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7E39C4" w:rsidRDefault="009335CE" w:rsidP="007E39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7E39C4">
        <w:rPr>
          <w:b/>
          <w:bCs/>
          <w:szCs w:val="28"/>
        </w:rPr>
        <w:t>МУНИЦИПАЛЬНАЯ ИЗБИРАТЕЛЬНАЯ КОМИССИЯ</w:t>
      </w:r>
    </w:p>
    <w:p w:rsidR="009335CE" w:rsidRPr="007E39C4" w:rsidRDefault="00AB6332" w:rsidP="007E39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7E39C4">
        <w:rPr>
          <w:b/>
          <w:bCs/>
          <w:szCs w:val="28"/>
        </w:rPr>
        <w:t>ОКТЯБРЬ</w:t>
      </w:r>
      <w:r w:rsidR="009335CE" w:rsidRPr="007E39C4">
        <w:rPr>
          <w:b/>
          <w:bCs/>
          <w:szCs w:val="28"/>
        </w:rPr>
        <w:t>СКОГО СЕЛЬСКОГО ПОСЕЛЕНИЯ</w:t>
      </w:r>
    </w:p>
    <w:p w:rsidR="009335CE" w:rsidRPr="007E39C4" w:rsidRDefault="009335CE" w:rsidP="007E39C4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7E39C4">
        <w:rPr>
          <w:b/>
          <w:sz w:val="28"/>
          <w:szCs w:val="28"/>
        </w:rPr>
        <w:t xml:space="preserve">634050, </w:t>
      </w:r>
      <w:proofErr w:type="spellStart"/>
      <w:r w:rsidRPr="007E39C4">
        <w:rPr>
          <w:b/>
          <w:sz w:val="28"/>
          <w:szCs w:val="28"/>
        </w:rPr>
        <w:t>г</w:t>
      </w:r>
      <w:proofErr w:type="gramStart"/>
      <w:r w:rsidRPr="007E39C4">
        <w:rPr>
          <w:b/>
          <w:sz w:val="28"/>
          <w:szCs w:val="28"/>
        </w:rPr>
        <w:t>.Т</w:t>
      </w:r>
      <w:proofErr w:type="gramEnd"/>
      <w:r w:rsidRPr="007E39C4">
        <w:rPr>
          <w:b/>
          <w:sz w:val="28"/>
          <w:szCs w:val="28"/>
        </w:rPr>
        <w:t>омск</w:t>
      </w:r>
      <w:proofErr w:type="spellEnd"/>
      <w:r w:rsidRPr="007E39C4">
        <w:rPr>
          <w:b/>
          <w:sz w:val="28"/>
          <w:szCs w:val="28"/>
        </w:rPr>
        <w:t>, ул. К</w:t>
      </w:r>
      <w:r w:rsidR="00AB6332" w:rsidRPr="007E39C4">
        <w:rPr>
          <w:b/>
          <w:sz w:val="28"/>
          <w:szCs w:val="28"/>
        </w:rPr>
        <w:t>арла-Маркса, 56 тел. 8 (3822) 58</w:t>
      </w:r>
      <w:r w:rsidRPr="007E39C4">
        <w:rPr>
          <w:b/>
          <w:sz w:val="28"/>
          <w:szCs w:val="28"/>
        </w:rPr>
        <w:t>-</w:t>
      </w:r>
      <w:r w:rsidR="00AB6332" w:rsidRPr="007E39C4">
        <w:rPr>
          <w:b/>
          <w:sz w:val="28"/>
          <w:szCs w:val="28"/>
        </w:rPr>
        <w:t>91</w:t>
      </w:r>
      <w:r w:rsidRPr="007E39C4">
        <w:rPr>
          <w:b/>
          <w:sz w:val="28"/>
          <w:szCs w:val="28"/>
        </w:rPr>
        <w:t>-</w:t>
      </w:r>
      <w:r w:rsidR="00AB6332" w:rsidRPr="007E39C4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E82FDC" w:rsidRDefault="00E82FDC" w:rsidP="00714414">
      <w:pPr>
        <w:jc w:val="center"/>
        <w:rPr>
          <w:b/>
          <w:bCs/>
          <w:spacing w:val="80"/>
          <w:sz w:val="26"/>
          <w:szCs w:val="26"/>
        </w:rPr>
      </w:pPr>
    </w:p>
    <w:p w:rsidR="00CD4006" w:rsidRPr="00FF00F6" w:rsidRDefault="00CD4006" w:rsidP="00CD4006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 20</w:t>
      </w:r>
      <w:r>
        <w:rPr>
          <w:b/>
          <w:sz w:val="26"/>
          <w:szCs w:val="26"/>
        </w:rPr>
        <w:t>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>
        <w:rPr>
          <w:b/>
          <w:sz w:val="26"/>
          <w:szCs w:val="26"/>
        </w:rPr>
        <w:t>8</w:t>
      </w:r>
    </w:p>
    <w:p w:rsidR="00CD4006" w:rsidRDefault="00CD4006" w:rsidP="00CD4006">
      <w:pPr>
        <w:pStyle w:val="14-15"/>
        <w:ind w:firstLine="0"/>
        <w:jc w:val="center"/>
        <w:rPr>
          <w:b/>
          <w:bCs/>
        </w:rPr>
      </w:pPr>
      <w:r w:rsidRPr="008B13FD">
        <w:rPr>
          <w:szCs w:val="28"/>
        </w:rPr>
        <w:tab/>
      </w:r>
    </w:p>
    <w:p w:rsidR="00CD4006" w:rsidRPr="000F3D89" w:rsidRDefault="00CD4006" w:rsidP="00CD4006">
      <w:pPr>
        <w:pStyle w:val="2"/>
        <w:spacing w:line="240" w:lineRule="auto"/>
        <w:ind w:right="42"/>
        <w:jc w:val="center"/>
        <w:rPr>
          <w:b/>
          <w:sz w:val="28"/>
          <w:szCs w:val="28"/>
        </w:rPr>
      </w:pPr>
      <w:r w:rsidRPr="000F3D89">
        <w:rPr>
          <w:b/>
          <w:sz w:val="28"/>
          <w:szCs w:val="28"/>
        </w:rPr>
        <w:t xml:space="preserve">Об утверждении календарного плана по подготовке и проведению </w:t>
      </w:r>
      <w:r w:rsidRPr="00CD4006">
        <w:rPr>
          <w:b/>
          <w:sz w:val="28"/>
          <w:szCs w:val="28"/>
        </w:rPr>
        <w:t xml:space="preserve">дополнительных </w:t>
      </w:r>
      <w:proofErr w:type="gramStart"/>
      <w:r w:rsidRPr="00CD4006">
        <w:rPr>
          <w:b/>
          <w:sz w:val="28"/>
          <w:szCs w:val="28"/>
        </w:rPr>
        <w:t>выборов депутатов Совета Октябрьского сельского поселения четвертого</w:t>
      </w:r>
      <w:r w:rsidRPr="00D610B9">
        <w:rPr>
          <w:b/>
          <w:sz w:val="28"/>
          <w:szCs w:val="28"/>
        </w:rPr>
        <w:t xml:space="preserve"> </w:t>
      </w:r>
      <w:r w:rsidRPr="00CD4006">
        <w:rPr>
          <w:b/>
          <w:sz w:val="28"/>
          <w:szCs w:val="28"/>
        </w:rPr>
        <w:t>созыва</w:t>
      </w:r>
      <w:proofErr w:type="gramEnd"/>
    </w:p>
    <w:p w:rsidR="00CD4006" w:rsidRPr="000F3D89" w:rsidRDefault="00CD4006" w:rsidP="00CD4006">
      <w:pPr>
        <w:pStyle w:val="2"/>
        <w:spacing w:line="276" w:lineRule="auto"/>
        <w:ind w:right="42" w:firstLine="709"/>
        <w:jc w:val="both"/>
        <w:rPr>
          <w:sz w:val="28"/>
          <w:szCs w:val="28"/>
        </w:rPr>
      </w:pPr>
    </w:p>
    <w:p w:rsidR="00CD4006" w:rsidRPr="000F3D89" w:rsidRDefault="00CD4006" w:rsidP="00CD4006">
      <w:pPr>
        <w:pStyle w:val="2"/>
        <w:spacing w:line="276" w:lineRule="auto"/>
        <w:ind w:right="42" w:firstLine="709"/>
        <w:jc w:val="both"/>
        <w:rPr>
          <w:sz w:val="28"/>
          <w:szCs w:val="28"/>
        </w:rPr>
      </w:pPr>
      <w:r w:rsidRPr="000F3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F3D89">
        <w:rPr>
          <w:sz w:val="28"/>
          <w:szCs w:val="28"/>
        </w:rPr>
        <w:t>соответствии со статьей 20 Закона Томской области от 14.02.2005 года № 29-ОЗ «О муниципальных выборах в Томской области»</w:t>
      </w:r>
      <w:r>
        <w:rPr>
          <w:sz w:val="28"/>
          <w:szCs w:val="28"/>
        </w:rPr>
        <w:t>,</w:t>
      </w:r>
      <w:r w:rsidRPr="000F3D89">
        <w:rPr>
          <w:sz w:val="28"/>
          <w:szCs w:val="28"/>
        </w:rPr>
        <w:t xml:space="preserve"> </w:t>
      </w:r>
    </w:p>
    <w:p w:rsidR="00DB4BE3" w:rsidRPr="007E39C4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7E39C4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CD4006" w:rsidRPr="000F3D89" w:rsidRDefault="00DB4BE3" w:rsidP="00CD4006">
      <w:pPr>
        <w:pStyle w:val="3"/>
        <w:numPr>
          <w:ilvl w:val="0"/>
          <w:numId w:val="7"/>
        </w:numPr>
        <w:autoSpaceDE/>
        <w:autoSpaceDN/>
        <w:spacing w:after="0" w:line="276" w:lineRule="auto"/>
        <w:ind w:left="0" w:firstLine="720"/>
        <w:jc w:val="both"/>
        <w:rPr>
          <w:sz w:val="28"/>
          <w:szCs w:val="28"/>
        </w:rPr>
      </w:pPr>
      <w:r w:rsidRPr="009B3659">
        <w:rPr>
          <w:sz w:val="26"/>
          <w:szCs w:val="26"/>
        </w:rPr>
        <w:tab/>
      </w:r>
      <w:r w:rsidR="00CD4006">
        <w:rPr>
          <w:sz w:val="28"/>
          <w:szCs w:val="28"/>
        </w:rPr>
        <w:tab/>
      </w:r>
      <w:r w:rsidR="00CD4006" w:rsidRPr="00A0077F">
        <w:rPr>
          <w:rFonts w:eastAsia="Calibri"/>
          <w:sz w:val="28"/>
          <w:szCs w:val="28"/>
          <w:lang w:eastAsia="en-US"/>
        </w:rPr>
        <w:t>Утвердить</w:t>
      </w:r>
      <w:r w:rsidR="00CD4006" w:rsidRPr="000F3D89">
        <w:rPr>
          <w:sz w:val="28"/>
          <w:szCs w:val="28"/>
        </w:rPr>
        <w:t xml:space="preserve"> календарный план по подготовке и проведению </w:t>
      </w:r>
      <w:r w:rsidR="00CD4006">
        <w:rPr>
          <w:sz w:val="28"/>
          <w:szCs w:val="28"/>
        </w:rPr>
        <w:t xml:space="preserve">дополнительных </w:t>
      </w:r>
      <w:proofErr w:type="gramStart"/>
      <w:r w:rsidR="00CD4006">
        <w:rPr>
          <w:sz w:val="28"/>
          <w:szCs w:val="28"/>
        </w:rPr>
        <w:t>выборов</w:t>
      </w:r>
      <w:r w:rsidR="00CD4006" w:rsidRPr="00A07149">
        <w:rPr>
          <w:sz w:val="28"/>
          <w:szCs w:val="28"/>
        </w:rPr>
        <w:t xml:space="preserve"> де</w:t>
      </w:r>
      <w:bookmarkStart w:id="0" w:name="_GoBack"/>
      <w:bookmarkEnd w:id="0"/>
      <w:r w:rsidR="00CD4006" w:rsidRPr="00A07149">
        <w:rPr>
          <w:sz w:val="28"/>
          <w:szCs w:val="28"/>
        </w:rPr>
        <w:t xml:space="preserve">путатов </w:t>
      </w:r>
      <w:r w:rsidR="00CD4006">
        <w:rPr>
          <w:sz w:val="28"/>
          <w:szCs w:val="28"/>
        </w:rPr>
        <w:t>Совета Октябрьского сельского поселения четвертого</w:t>
      </w:r>
      <w:r w:rsidR="00CD4006" w:rsidRPr="00D610B9">
        <w:rPr>
          <w:b/>
          <w:sz w:val="28"/>
          <w:szCs w:val="28"/>
        </w:rPr>
        <w:t xml:space="preserve"> </w:t>
      </w:r>
      <w:r w:rsidR="00CD4006" w:rsidRPr="00A07149">
        <w:rPr>
          <w:sz w:val="28"/>
          <w:szCs w:val="28"/>
        </w:rPr>
        <w:t>созыва</w:t>
      </w:r>
      <w:proofErr w:type="gramEnd"/>
      <w:r w:rsidR="00CD4006" w:rsidRPr="000F3D89">
        <w:rPr>
          <w:sz w:val="28"/>
          <w:szCs w:val="28"/>
        </w:rPr>
        <w:t xml:space="preserve"> согласно приложению.</w:t>
      </w:r>
    </w:p>
    <w:p w:rsidR="00CD4006" w:rsidRPr="000F3D89" w:rsidRDefault="00CD4006" w:rsidP="00CD4006">
      <w:pPr>
        <w:pStyle w:val="2"/>
        <w:spacing w:line="276" w:lineRule="auto"/>
        <w:ind w:right="42" w:firstLine="709"/>
        <w:jc w:val="both"/>
        <w:rPr>
          <w:sz w:val="28"/>
          <w:szCs w:val="28"/>
        </w:rPr>
      </w:pPr>
      <w:r w:rsidRPr="000F3D89">
        <w:rPr>
          <w:sz w:val="28"/>
          <w:szCs w:val="28"/>
        </w:rPr>
        <w:t>2. Опубликовать настоящее решение на официальном сайте муниципального образования «Томский район» (</w:t>
      </w:r>
      <w:hyperlink r:id="rId7" w:history="1">
        <w:r w:rsidRPr="000F3D89">
          <w:rPr>
            <w:rStyle w:val="a8"/>
            <w:sz w:val="28"/>
            <w:szCs w:val="28"/>
          </w:rPr>
          <w:t>www.tradm.ru</w:t>
        </w:r>
      </w:hyperlink>
      <w:r w:rsidRPr="000F3D89">
        <w:rPr>
          <w:sz w:val="28"/>
          <w:szCs w:val="28"/>
        </w:rPr>
        <w:t xml:space="preserve">). </w:t>
      </w:r>
    </w:p>
    <w:p w:rsidR="00E82FDC" w:rsidRDefault="00E82FDC" w:rsidP="00CD4006">
      <w:pPr>
        <w:spacing w:line="360" w:lineRule="auto"/>
        <w:jc w:val="both"/>
        <w:rPr>
          <w:sz w:val="24"/>
          <w:szCs w:val="26"/>
        </w:rPr>
      </w:pPr>
    </w:p>
    <w:p w:rsidR="00F07935" w:rsidRPr="0026136A" w:rsidRDefault="00F07935" w:rsidP="00F07935">
      <w:pPr>
        <w:pStyle w:val="a3"/>
        <w:adjustRightInd w:val="0"/>
        <w:ind w:left="0"/>
        <w:jc w:val="both"/>
        <w:rPr>
          <w:sz w:val="26"/>
          <w:szCs w:val="26"/>
        </w:rPr>
      </w:pPr>
    </w:p>
    <w:p w:rsidR="00AB6332" w:rsidRPr="00AB6332" w:rsidRDefault="00AB6332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828F6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516C0"/>
    <w:rsid w:val="007603E1"/>
    <w:rsid w:val="007E39C4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537DE"/>
    <w:rsid w:val="00A54C7B"/>
    <w:rsid w:val="00AB6332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373E8"/>
    <w:rsid w:val="00C4751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558E1"/>
    <w:rsid w:val="00E6142F"/>
    <w:rsid w:val="00E62B81"/>
    <w:rsid w:val="00E82FDC"/>
    <w:rsid w:val="00E8601E"/>
    <w:rsid w:val="00E963F6"/>
    <w:rsid w:val="00EA690D"/>
    <w:rsid w:val="00EC2624"/>
    <w:rsid w:val="00EE09F4"/>
    <w:rsid w:val="00EF000B"/>
    <w:rsid w:val="00F07935"/>
    <w:rsid w:val="00F17477"/>
    <w:rsid w:val="00F206CF"/>
    <w:rsid w:val="00F71BC8"/>
    <w:rsid w:val="00F75462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A5A9-25A1-4AE4-9849-DE788D63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2020-07-10T10:48:00Z</cp:lastPrinted>
  <dcterms:created xsi:type="dcterms:W3CDTF">2020-07-06T11:15:00Z</dcterms:created>
  <dcterms:modified xsi:type="dcterms:W3CDTF">2020-07-10T10:51:00Z</dcterms:modified>
</cp:coreProperties>
</file>